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Диспансеризация населения и профилактические медицинские осмотры в ООО «Файбер Клиник» не проводятся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2025-05-08T07:21:51Z</dcterms:modified>
</cp:coreProperties>
</file>