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ПРАВИТЕЛЬСТВО РОССИЙСКОЙ ФЕДЕРАЦИИ</w:t>
        <w:br/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ПОСТАНОВЛЕНИЕ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11 мая 2023 г. N 736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 УТВЕРЖДЕНИИ ПРАВИЛ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ПРЕДОСТАВЛЕНИЯ МЕДИЦИНСКИМИ ОРГАНИЗАЦИЯМИ ПЛАТНЫХ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МЕДИЦИНСКИХ УСЛУГ, ВНЕСЕНИИ ИЗМЕНЕНИЙ В НЕКОТОРЫЕ АКТЫ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ПРАВИТЕЛЬСТВА РОССИЙСКОЙ ФЕДЕРАЦИИ И ПРИЗНАНИИ УТРАТИВШИМ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СИЛУ ПОСТАНОВЛЕНИЯ ПРАВИТЕЛЬСТВА РОССИЙСКОЙ ФЕДЕРАЦИИ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4 ОКТЯБРЯ 2012 Г. N 1006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</w:t>
      </w:r>
      <w:hyperlink r:id="rId8" w:tooltip="https://login.consultant.ru/link/?req=doc&amp;base=LAW&amp;n=481289&amp;dst=100892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частью 7 статьи 84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основах охраны здоровья граждан в Российской Федерации" и </w:t>
      </w:r>
      <w:hyperlink r:id="rId9" w:tooltip="https://login.consultant.ru/link/?req=doc&amp;base=LAW&amp;n=482748&amp;dst=63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статьей 39.1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Утвердить прилагаемые: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" w:tooltip="file:///C:/Program%20Files/R7-Office/Editors/editors/web-apps/apps/documenteditor/main/index.html?_dc=0&amp;lang=ru-RU&amp;frameEditorId=placeholder&amp;parentOrigin=file://#p3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Правила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предоставления медицинскими организациями платных медицинских услуг;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file:///C:/Program%20Files/R7-Office/Editors/editors/web-apps/apps/documenteditor/main/index.html?_dc=0&amp;lang=ru-RU&amp;frameEditorId=placeholder&amp;parentOrigin=file://#p212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изменения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которые вносятся в акты Правительства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Признать утратившим силу </w:t>
      </w:r>
      <w:hyperlink r:id="rId12" w:tooltip="https://login.consultant.ru/link/?req=doc&amp;base=LAW&amp;n=136209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Настоящее постановление вступает в силу с 1 сентября 2023 г. и действует до 1 сентября 2026 г.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Председатель Правительства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Российской Федерации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М.МИШУСТИН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 Правительства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Российской Федерации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11 мая 2023 г. N 736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  <w:highlight w:val="none"/>
        </w:rPr>
      </w:r>
      <w:r>
        <w:rPr>
          <w:rFonts w:ascii="Arial" w:hAnsi="Arial" w:eastAsia="Arial" w:cs="Arial"/>
          <w:b/>
          <w:color w:val="000000"/>
          <w:sz w:val="24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Arial" w:hAnsi="Arial" w:eastAsia="Arial" w:cs="Arial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ПРАВИЛА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ПРЕДОСТАВЛЕНИЯ МЕДИЦИНСКИМИ ОРГАНИЗАЦИЯМИ ПЛАТНЫХ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МЕДИЦИНСКИХ УСЛУГ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I. Общие положения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Для целей настоящих Правил используются следующие основные понятия: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оры);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13" w:tooltip="https://login.consultant.ru/link/?req=doc&amp;base=LAW&amp;n=481289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"Об основах охраны здоровья граждан в Российской Федерации";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Понятие "потребитель" применяется также в значении, установленном </w:t>
      </w:r>
      <w:hyperlink r:id="rId14" w:tooltip="https://login.consultant.ru/link/?req=doc&amp;base=LAW&amp;n=482748&amp;dst=100008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5" w:tooltip="https://login.consultant.ru/link/?req=doc&amp;base=LAW&amp;n=481289&amp;dst=426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"Об основах охраны здоровья граждан в Российской Федерации".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льности.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II. Условия предоставления платных медицинских услуг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6" w:tooltip="https://login.consultant.ru/link/?req=doc&amp;base=LAW&amp;n=141711&amp;dst=100068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назначение и применение по медицинским показаниям лекарственных препаратов, не входящих в </w:t>
      </w:r>
      <w:hyperlink r:id="rId17" w:tooltip="https://login.consultant.ru/link/?req=doc&amp;base=LAW&amp;n=496460&amp;dst=105018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за счет бюджетных ассигнований бюджетов всех уровней бюджетной системы Российской Федерации;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мы и территориальной программы;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анонимно, за исключением случаев, предусмотренных законодательством Российской Федерации;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льному медицинскому страхованию, если иное не предусмотрено международными договорами Российской Федерации;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8" w:tooltip="https://login.consultant.ru/link/?req=doc&amp;base=LAW&amp;n=481289&amp;dst=100273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статьей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</w:t>
      </w:r>
      <w:hyperlink r:id="rId19" w:tooltip="https://login.consultant.ru/link/?req=doc&amp;base=LAW&amp;n=491151&amp;dst=100010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Условия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ния, - руководителями указанных медицинских организаций, если иное не установлено их учредительными документами.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ториальных программ.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Медицинская помощь при предоставлении платных медицинских услуг организуется и оказывается: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в соответствии с </w:t>
      </w:r>
      <w:hyperlink r:id="rId20" w:tooltip="https://login.consultant.ru/link/?req=doc&amp;base=LAW&amp;n=141711&amp;dst=100116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в соответствии с </w:t>
      </w:r>
      <w:hyperlink r:id="rId21" w:tooltip="https://login.consultant.ru/link/?req=doc&amp;base=LAW&amp;n=141711&amp;dst=100003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порядками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на основе </w:t>
      </w:r>
      <w:hyperlink r:id="rId22" w:tooltip="https://login.consultant.ru/link/?req=doc&amp;base=LAW&amp;n=141711&amp;dst=100123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клинических рекомендаций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с учетом </w:t>
      </w:r>
      <w:hyperlink r:id="rId23" w:tooltip="https://login.consultant.ru/link/?req=doc&amp;base=LAW&amp;n=141711&amp;dst=100005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стандартов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III. Информация об исполнителе и предоставляемых им платных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медицинских услугах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24" w:tooltip="https://login.consultant.ru/link/?req=doc&amp;base=LAW&amp;n=482748&amp;dst=100052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статьями 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- </w:t>
      </w:r>
      <w:hyperlink r:id="rId25" w:tooltip="https://login.consultant.ru/link/?req=doc&amp;base=LAW&amp;n=482748&amp;dst=100060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10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"О защите прав потребителей".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Исполнитель - юридическое лицо обязан предоставить потребителю и (или) заказчику следующую информацию: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основной государственный регистрационный номер;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фамилия, имя и отчество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адрес (адреса) места жительства и осуществления медицинской деятельности;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адрес своего сайта в сети "Интернет" (при его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16. Исполнителем в соответствии со </w:t>
      </w:r>
      <w:hyperlink r:id="rId26" w:tooltip="https://login.consultant.ru/link/?req=doc&amp;base=LAW&amp;n=482748&amp;dst=100477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статьей 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форме о дате приостановления деятельности и времени, в течение которого деятельность медицинской организации будет приостановлена.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 Помимо информации, предусмотренной </w:t>
      </w:r>
      <w:hyperlink r:id="rId27" w:tooltip="file:///C:/Program%20Files/R7-Office/Editors/editors/web-apps/apps/documenteditor/main/index.html?_dc=0&amp;lang=ru-RU&amp;frameEditorId=placeholder&amp;parentOrigin=file://#p7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пунктами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- </w:t>
      </w:r>
      <w:hyperlink r:id="rId28" w:tooltip="file:///C:/Program%20Files/R7-Office/Editors/editors/web-apps/apps/documenteditor/main/index.html?_dc=0&amp;lang=ru-RU&amp;frameEditorId=placeholder&amp;parentOrigin=file://#p86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16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r:id="rId29" w:tooltip="file:///C:/Program%20Files/R7-Office/Editors/editors/web-apps/apps/documenteditor/main/index.html?_dc=0&amp;lang=ru-RU&amp;frameEditorId=placeholder&amp;parentOrigin=file://#p69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настоящих Правил, с указанием цен в рублях;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ный интернет-портал правовой информации" (</w:t>
      </w:r>
      <w:hyperlink r:id="rId30" w:tooltip="&lt;div class=&quot;doc www&quot;&gt;&lt;span class=&quot;aligner&quot;&gt;&lt;div class=&quot;icon listDocWWW-16&quot;&gt;&lt;/div&gt;&lt;/span&gt;www.pravo.gov.ru&lt;/div&gt;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www.pravo.gov.ru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сроки ожидания предоставления платных медицинских услуг;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е) график работы медицинских работников, участвующих в предоставлении платных медицинских услуг;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ж) образцы договоров;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униципальной системы здравоохранения и (или) руководителем медицинской организации частной системы здравоохранения;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нной власти и организации).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18. Информация, указанная в </w:t>
      </w:r>
      <w:hyperlink r:id="rId31" w:tooltip="file:///C:/Program%20Files/R7-Office/Editors/editors/web-apps/apps/documenteditor/main/index.html?_dc=0&amp;lang=ru-RU&amp;frameEditorId=placeholder&amp;parentOrigin=file://#p74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пунктах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- </w:t>
      </w:r>
      <w:hyperlink r:id="rId32" w:tooltip="file:///C:/Program%20Files/R7-Office/Editors/editors/web-apps/apps/documenteditor/main/index.html?_dc=0&amp;lang=ru-RU&amp;frameEditorId=placeholder&amp;parentOrigin=file://#p86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16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доступной форме.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объеме, превышающем объем выполняемого стандарта медицинской помощи;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другие сведения, относящиеся к предмету договора.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33" w:tooltip="https://login.consultant.ru/link/?req=doc&amp;base=LAW&amp;n=481289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быть направлено обращение (жалоба).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енных требований) в сроки, установленные для удовлетворения требований потребителя </w:t>
      </w:r>
      <w:hyperlink r:id="rId34" w:tooltip="https://login.consultant.ru/link/?req=doc&amp;base=LAW&amp;n=482748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Российской Федерации "О защите прав потребителей".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IV. Порядок заключения договора и оплаты медицинских услуг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22. Договор заключается потребителем и (или) заказчиком с исполнителем в письменной форме.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23. Договор должен содержать следующую информацию: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сведения об исполнителе: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35" w:tooltip="https://login.consultant.ru/link/?req=doc&amp;base=LAW&amp;n=472541&amp;dst=100084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предоставляемых работ (услуг), составляющих медицинскую деятельность, в соответствии с лицензией;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данные документа, удостоверяющего личность;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сведения о законном представителе потребителя или лице, заключающем договор от имени потребителя: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фамилия, имя и отчество (при наличии), адрес места жительства и телефон;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данные документа, удостоверяющего личность;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сведения о заказчике (в том числе если заказчик и законный представитель являются одним лицом):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фамилия, имя и отчество (при наличии), адрес места жительства и телефон заказчика - физического лица;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данные документа, удостоверяющего личность заказчика;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данные документа, удостоверяющего личность законного представителя потребителя;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перечень платных медицинских услуг, предоставляемых в соответствии с договором;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е) стоимость платных медицинских услуг, сроки и порядок их оплаты;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ж) условия и сроки ожидания платных медицинских услуг;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з) сведения о лице, заключающем договор от имени исполнителя: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фамилия, имя, отчество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должность;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подтверждающий полномочия указанного лица;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к) ответственность сторон за невыполнение условий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л) порядок изменения и расторжения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н) иные условия, определяемые по соглашению сторон.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ской Федерации в рамках территориальных программ в соответствии с </w:t>
      </w:r>
      <w:hyperlink r:id="rId36" w:tooltip="https://login.consultant.ru/link/?req=doc&amp;base=LAW&amp;n=481289&amp;dst=101183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10 части 2 статьи 81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основах охраны здоровья граждан в Российской Федерации".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огой отчетности).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обязанность по применению контрольно-кассовой техники при осуществлении расчетов.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медицинского применения: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копия договора с приложениями и дополнительными соглашениями к нему (в случае заключения);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справка об оплате медицинских услуг по установленной форме;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V. Порядок предоставления платных медицинских услуг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тавления.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ать имплантированное в организм человека медицинское изделие.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7" w:tooltip="https://login.consultant.ru/link/?req=doc&amp;base=LAW&amp;n=482748&amp;dst=100185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главой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"О защите прав потребителей".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38" w:tooltip="https://login.consultant.ru/link/?req=doc&amp;base=LAW&amp;n=482748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Российской Федерации "О защите прав потребителей".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VI. Особенности оказания медицинских услуг (выполнения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работ) при заключении договора дистанционным способом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говора).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основной государственный регистрационный номер исполнителя;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номера телефонов и режим работы исполнителя;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идентификационный номер налогоплательщика;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информация об оказываемой услуге (выполняемой работе), предусмотренная </w:t>
      </w:r>
      <w:hyperlink r:id="rId39" w:tooltip="https://login.consultant.ru/link/?req=doc&amp;base=LAW&amp;n=482748&amp;dst=100060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статьей 10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"О защите прав потребителей";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е) способы оплаты услуги (работы);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44. Указанная в </w:t>
      </w:r>
      <w:hyperlink r:id="rId40" w:tooltip="file:///C:/Program%20Files/R7-Office/Editors/editors/web-apps/apps/documenteditor/main/index.html?_dc=0&amp;lang=ru-RU&amp;frameEditorId=placeholder&amp;parentOrigin=file://#p177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43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олностью оплаты по договору с учетом положений </w:t>
      </w:r>
      <w:hyperlink r:id="rId41" w:tooltip="https://login.consultant.ru/link/?req=doc&amp;base=LAW&amp;n=482748&amp;dst=97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статей 16.1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</w:t>
      </w:r>
      <w:hyperlink r:id="rId42" w:tooltip="https://login.consultant.ru/link/?req=doc&amp;base=LAW&amp;n=482748&amp;dst=100474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37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"О защите прав потребителей".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и) заказчику получить информацию о заключенном договоре и его условиях.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43" w:tooltip="https://login.consultant.ru/link/?req=doc&amp;base=LAW&amp;n=482748&amp;dst=97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статей 16.1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</w:t>
      </w:r>
      <w:hyperlink r:id="rId44" w:tooltip="https://login.consultant.ru/link/?req=doc&amp;base=LAW&amp;n=482748&amp;dst=100474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37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"О защите прав потребителей".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эти требования, в том числе дистанционным способом.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VII. Ответственность исполнителя при предоставлении платных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медицинских услуг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 Правительства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Российской Федерации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11 мая 2023 г. N 736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ИЗМЕНЕНИЯ,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КОТОРЫЕ ВНОСЯТСЯ В АКТЫ ПРАВИТЕЛЬСТВА РОССИЙСКОЙ ФЕДЕРАЦИИ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</w:t>
      </w:r>
      <w:hyperlink r:id="rId45" w:tooltip="https://login.consultant.ru/link/?req=doc&amp;base=LAW&amp;n=210348&amp;dst=7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Абзац первый пункта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ции, 2008, N 31, ст. 3744; 2013, N 28, ст. 3831), изложить в следующей редакции: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46" w:tooltip="https://login.consultant.ru/link/?req=doc&amp;base=LAW&amp;n=481289&amp;dst=100892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частью 7 статьи 84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</w:t>
      </w:r>
      <w:hyperlink r:id="rId47" w:tooltip="https://login.consultant.ru/link/?req=doc&amp;base=LAW&amp;n=447972&amp;dst=100007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перечне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48" w:tooltip="https://login.consultant.ru/link/?req=doc&amp;base=LAW&amp;n=447972&amp;dst=8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сноску четвертую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изложить в следующей редакции: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49" w:tooltip="https://login.consultant.ru/link/?req=doc&amp;base=LAW&amp;n=447025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50" w:tooltip="https://login.consultant.ru/link/?req=doc&amp;base=LAW&amp;n=47497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</w:t>
      </w:r>
      <w:hyperlink r:id="rId51" w:tooltip="https://login.consultant.ru/link/?req=doc&amp;base=LAW&amp;n=451582&amp;dst=100264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Пункты 203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52" w:tooltip="https://login.consultant.ru/link/?req=doc&amp;base=LAW&amp;n=451582&amp;dst=100269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208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53" w:tooltip="https://login.consultant.ru/link/?req=doc&amp;base=LAW&amp;n=451582&amp;dst=100405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341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</w:t>
      </w:r>
      <w:hyperlink r:id="rId54" w:tooltip="https://login.consultant.ru/link/?req=doc&amp;base=LAW&amp;n=451582&amp;dst=100700&amp;field=134&amp;date=07.05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577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81289&amp;dst=100892&amp;field=134&amp;date=07.05.2025" TargetMode="External"/><Relationship Id="rId9" Type="http://schemas.openxmlformats.org/officeDocument/2006/relationships/hyperlink" Target="https://login.consultant.ru/link/?req=doc&amp;base=LAW&amp;n=482748&amp;dst=63&amp;field=134&amp;date=07.05.2025" TargetMode="External"/><Relationship Id="rId10" Type="http://schemas.openxmlformats.org/officeDocument/2006/relationships/hyperlink" Target="file:///C:/Program%20Files/R7-Office/Editors/editors/web-apps/apps/documenteditor/main/index.html?_dc=0&amp;lang=ru-RU&amp;frameEditorId=placeholder&amp;parentOrigin=file://#p32" TargetMode="External"/><Relationship Id="rId11" Type="http://schemas.openxmlformats.org/officeDocument/2006/relationships/hyperlink" Target="file:///C:/Program%20Files/R7-Office/Editors/editors/web-apps/apps/documenteditor/main/index.html?_dc=0&amp;lang=ru-RU&amp;frameEditorId=placeholder&amp;parentOrigin=file://#p212" TargetMode="External"/><Relationship Id="rId12" Type="http://schemas.openxmlformats.org/officeDocument/2006/relationships/hyperlink" Target="https://login.consultant.ru/link/?req=doc&amp;base=LAW&amp;n=136209&amp;date=07.05.2025" TargetMode="External"/><Relationship Id="rId13" Type="http://schemas.openxmlformats.org/officeDocument/2006/relationships/hyperlink" Target="https://login.consultant.ru/link/?req=doc&amp;base=LAW&amp;n=481289&amp;date=07.05.2025" TargetMode="External"/><Relationship Id="rId14" Type="http://schemas.openxmlformats.org/officeDocument/2006/relationships/hyperlink" Target="https://login.consultant.ru/link/?req=doc&amp;base=LAW&amp;n=482748&amp;dst=100008&amp;field=134&amp;date=07.05.2025" TargetMode="External"/><Relationship Id="rId15" Type="http://schemas.openxmlformats.org/officeDocument/2006/relationships/hyperlink" Target="https://login.consultant.ru/link/?req=doc&amp;base=LAW&amp;n=481289&amp;dst=426&amp;field=134&amp;date=07.05.2025" TargetMode="External"/><Relationship Id="rId16" Type="http://schemas.openxmlformats.org/officeDocument/2006/relationships/hyperlink" Target="https://login.consultant.ru/link/?req=doc&amp;base=LAW&amp;n=141711&amp;dst=100068&amp;field=134&amp;date=07.05.2025" TargetMode="External"/><Relationship Id="rId17" Type="http://schemas.openxmlformats.org/officeDocument/2006/relationships/hyperlink" Target="https://login.consultant.ru/link/?req=doc&amp;base=LAW&amp;n=496460&amp;dst=105018&amp;field=134&amp;date=07.05.2025" TargetMode="External"/><Relationship Id="rId18" Type="http://schemas.openxmlformats.org/officeDocument/2006/relationships/hyperlink" Target="https://login.consultant.ru/link/?req=doc&amp;base=LAW&amp;n=481289&amp;dst=100273&amp;field=134&amp;date=07.05.2025" TargetMode="External"/><Relationship Id="rId19" Type="http://schemas.openxmlformats.org/officeDocument/2006/relationships/hyperlink" Target="https://login.consultant.ru/link/?req=doc&amp;base=LAW&amp;n=491151&amp;dst=100010&amp;field=134&amp;date=07.05.2025" TargetMode="External"/><Relationship Id="rId20" Type="http://schemas.openxmlformats.org/officeDocument/2006/relationships/hyperlink" Target="https://login.consultant.ru/link/?req=doc&amp;base=LAW&amp;n=141711&amp;dst=100116&amp;field=134&amp;date=07.05.2025" TargetMode="External"/><Relationship Id="rId21" Type="http://schemas.openxmlformats.org/officeDocument/2006/relationships/hyperlink" Target="https://login.consultant.ru/link/?req=doc&amp;base=LAW&amp;n=141711&amp;dst=100003&amp;field=134&amp;date=07.05.2025" TargetMode="External"/><Relationship Id="rId22" Type="http://schemas.openxmlformats.org/officeDocument/2006/relationships/hyperlink" Target="https://login.consultant.ru/link/?req=doc&amp;base=LAW&amp;n=141711&amp;dst=100123&amp;field=134&amp;date=07.05.2025" TargetMode="External"/><Relationship Id="rId23" Type="http://schemas.openxmlformats.org/officeDocument/2006/relationships/hyperlink" Target="https://login.consultant.ru/link/?req=doc&amp;base=LAW&amp;n=141711&amp;dst=100005&amp;field=134&amp;date=07.05.2025" TargetMode="External"/><Relationship Id="rId24" Type="http://schemas.openxmlformats.org/officeDocument/2006/relationships/hyperlink" Target="https://login.consultant.ru/link/?req=doc&amp;base=LAW&amp;n=482748&amp;dst=100052&amp;field=134&amp;date=07.05.2025" TargetMode="External"/><Relationship Id="rId25" Type="http://schemas.openxmlformats.org/officeDocument/2006/relationships/hyperlink" Target="https://login.consultant.ru/link/?req=doc&amp;base=LAW&amp;n=482748&amp;dst=100060&amp;field=134&amp;date=07.05.2025" TargetMode="External"/><Relationship Id="rId26" Type="http://schemas.openxmlformats.org/officeDocument/2006/relationships/hyperlink" Target="https://login.consultant.ru/link/?req=doc&amp;base=LAW&amp;n=482748&amp;dst=100477&amp;field=134&amp;date=07.05.2025" TargetMode="External"/><Relationship Id="rId27" Type="http://schemas.openxmlformats.org/officeDocument/2006/relationships/hyperlink" Target="file:///C:/Program%20Files/R7-Office/Editors/editors/web-apps/apps/documenteditor/main/index.html?_dc=0&amp;lang=ru-RU&amp;frameEditorId=placeholder&amp;parentOrigin=file://#p74" TargetMode="External"/><Relationship Id="rId28" Type="http://schemas.openxmlformats.org/officeDocument/2006/relationships/hyperlink" Target="file:///C:/Program%20Files/R7-Office/Editors/editors/web-apps/apps/documenteditor/main/index.html?_dc=0&amp;lang=ru-RU&amp;frameEditorId=placeholder&amp;parentOrigin=file://#p86" TargetMode="External"/><Relationship Id="rId29" Type="http://schemas.openxmlformats.org/officeDocument/2006/relationships/hyperlink" Target="file:///C:/Program%20Files/R7-Office/Editors/editors/web-apps/apps/documenteditor/main/index.html?_dc=0&amp;lang=ru-RU&amp;frameEditorId=placeholder&amp;parentOrigin=file://#p69" TargetMode="External"/><Relationship Id="rId30" Type="http://schemas.openxmlformats.org/officeDocument/2006/relationships/hyperlink" Target="http://www.pravo.gov.ru/" TargetMode="External"/><Relationship Id="rId31" Type="http://schemas.openxmlformats.org/officeDocument/2006/relationships/hyperlink" Target="file:///C:/Program%20Files/R7-Office/Editors/editors/web-apps/apps/documenteditor/main/index.html?_dc=0&amp;lang=ru-RU&amp;frameEditorId=placeholder&amp;parentOrigin=file://#p74" TargetMode="External"/><Relationship Id="rId32" Type="http://schemas.openxmlformats.org/officeDocument/2006/relationships/hyperlink" Target="file:///C:/Program%20Files/R7-Office/Editors/editors/web-apps/apps/documenteditor/main/index.html?_dc=0&amp;lang=ru-RU&amp;frameEditorId=placeholder&amp;parentOrigin=file://#p86" TargetMode="External"/><Relationship Id="rId33" Type="http://schemas.openxmlformats.org/officeDocument/2006/relationships/hyperlink" Target="https://login.consultant.ru/link/?req=doc&amp;base=LAW&amp;n=481289&amp;date=07.05.2025" TargetMode="External"/><Relationship Id="rId34" Type="http://schemas.openxmlformats.org/officeDocument/2006/relationships/hyperlink" Target="https://login.consultant.ru/link/?req=doc&amp;base=LAW&amp;n=482748&amp;date=07.05.2025" TargetMode="External"/><Relationship Id="rId35" Type="http://schemas.openxmlformats.org/officeDocument/2006/relationships/hyperlink" Target="https://login.consultant.ru/link/?req=doc&amp;base=LAW&amp;n=472541&amp;dst=100084&amp;field=134&amp;date=07.05.2025" TargetMode="External"/><Relationship Id="rId36" Type="http://schemas.openxmlformats.org/officeDocument/2006/relationships/hyperlink" Target="https://login.consultant.ru/link/?req=doc&amp;base=LAW&amp;n=481289&amp;dst=101183&amp;field=134&amp;date=07.05.2025" TargetMode="External"/><Relationship Id="rId37" Type="http://schemas.openxmlformats.org/officeDocument/2006/relationships/hyperlink" Target="https://login.consultant.ru/link/?req=doc&amp;base=LAW&amp;n=482748&amp;dst=100185&amp;field=134&amp;date=07.05.2025" TargetMode="External"/><Relationship Id="rId38" Type="http://schemas.openxmlformats.org/officeDocument/2006/relationships/hyperlink" Target="https://login.consultant.ru/link/?req=doc&amp;base=LAW&amp;n=482748&amp;date=07.05.2025" TargetMode="External"/><Relationship Id="rId39" Type="http://schemas.openxmlformats.org/officeDocument/2006/relationships/hyperlink" Target="https://login.consultant.ru/link/?req=doc&amp;base=LAW&amp;n=482748&amp;dst=100060&amp;field=134&amp;date=07.05.2025" TargetMode="External"/><Relationship Id="rId40" Type="http://schemas.openxmlformats.org/officeDocument/2006/relationships/hyperlink" Target="file:///C:/Program%20Files/R7-Office/Editors/editors/web-apps/apps/documenteditor/main/index.html?_dc=0&amp;lang=ru-RU&amp;frameEditorId=placeholder&amp;parentOrigin=file://#p177" TargetMode="External"/><Relationship Id="rId41" Type="http://schemas.openxmlformats.org/officeDocument/2006/relationships/hyperlink" Target="https://login.consultant.ru/link/?req=doc&amp;base=LAW&amp;n=482748&amp;dst=97&amp;field=134&amp;date=07.05.2025" TargetMode="External"/><Relationship Id="rId42" Type="http://schemas.openxmlformats.org/officeDocument/2006/relationships/hyperlink" Target="https://login.consultant.ru/link/?req=doc&amp;base=LAW&amp;n=482748&amp;dst=100474&amp;field=134&amp;date=07.05.2025" TargetMode="External"/><Relationship Id="rId43" Type="http://schemas.openxmlformats.org/officeDocument/2006/relationships/hyperlink" Target="https://login.consultant.ru/link/?req=doc&amp;base=LAW&amp;n=482748&amp;dst=97&amp;field=134&amp;date=07.05.2025" TargetMode="External"/><Relationship Id="rId44" Type="http://schemas.openxmlformats.org/officeDocument/2006/relationships/hyperlink" Target="https://login.consultant.ru/link/?req=doc&amp;base=LAW&amp;n=482748&amp;dst=100474&amp;field=134&amp;date=07.05.2025" TargetMode="External"/><Relationship Id="rId45" Type="http://schemas.openxmlformats.org/officeDocument/2006/relationships/hyperlink" Target="https://login.consultant.ru/link/?req=doc&amp;base=LAW&amp;n=210348&amp;dst=7&amp;field=134&amp;date=07.05.2025" TargetMode="External"/><Relationship Id="rId46" Type="http://schemas.openxmlformats.org/officeDocument/2006/relationships/hyperlink" Target="https://login.consultant.ru/link/?req=doc&amp;base=LAW&amp;n=481289&amp;dst=100892&amp;field=134&amp;date=07.05.2025" TargetMode="External"/><Relationship Id="rId47" Type="http://schemas.openxmlformats.org/officeDocument/2006/relationships/hyperlink" Target="https://login.consultant.ru/link/?req=doc&amp;base=LAW&amp;n=447972&amp;dst=100007&amp;field=134&amp;date=07.05.2025" TargetMode="External"/><Relationship Id="rId48" Type="http://schemas.openxmlformats.org/officeDocument/2006/relationships/hyperlink" Target="https://login.consultant.ru/link/?req=doc&amp;base=LAW&amp;n=447972&amp;dst=8&amp;field=134&amp;date=07.05.2025" TargetMode="External"/><Relationship Id="rId49" Type="http://schemas.openxmlformats.org/officeDocument/2006/relationships/hyperlink" Target="https://login.consultant.ru/link/?req=doc&amp;base=LAW&amp;n=447025&amp;date=07.05.2025" TargetMode="External"/><Relationship Id="rId50" Type="http://schemas.openxmlformats.org/officeDocument/2006/relationships/hyperlink" Target="https://login.consultant.ru/link/?req=doc&amp;base=LAW&amp;n=474974&amp;date=07.05.2025" TargetMode="External"/><Relationship Id="rId51" Type="http://schemas.openxmlformats.org/officeDocument/2006/relationships/hyperlink" Target="https://login.consultant.ru/link/?req=doc&amp;base=LAW&amp;n=451582&amp;dst=100264&amp;field=134&amp;date=07.05.2025" TargetMode="External"/><Relationship Id="rId52" Type="http://schemas.openxmlformats.org/officeDocument/2006/relationships/hyperlink" Target="https://login.consultant.ru/link/?req=doc&amp;base=LAW&amp;n=451582&amp;dst=100269&amp;field=134&amp;date=07.05.2025" TargetMode="External"/><Relationship Id="rId53" Type="http://schemas.openxmlformats.org/officeDocument/2006/relationships/hyperlink" Target="https://login.consultant.ru/link/?req=doc&amp;base=LAW&amp;n=451582&amp;dst=100405&amp;field=134&amp;date=07.05.2025" TargetMode="External"/><Relationship Id="rId54" Type="http://schemas.openxmlformats.org/officeDocument/2006/relationships/hyperlink" Target="https://login.consultant.ru/link/?req=doc&amp;base=LAW&amp;n=451582&amp;dst=100700&amp;field=134&amp;date=07.05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2025-05-07T12:24:59Z</dcterms:modified>
</cp:coreProperties>
</file>